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B5" w:rsidRDefault="00C505D9" w:rsidP="00C505D9">
      <w:pPr>
        <w:jc w:val="center"/>
      </w:pPr>
      <w:r>
        <w:rPr>
          <w:noProof/>
        </w:rPr>
        <w:drawing>
          <wp:inline distT="0" distB="0" distL="0" distR="0">
            <wp:extent cx="1229436" cy="1343025"/>
            <wp:effectExtent l="19050" t="0" r="8814" b="0"/>
            <wp:docPr id="2" name="Εικόνα 2" descr="C:\Users\Stauroula\Desktop\ΣΥΝΔΙΚΑΛΙΣΤΙΚΑ\ΔΑΚ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uroula\Desktop\ΣΥΝΔΙΚΑΛΙΣΤΙΚΑ\ΔΑΚΕ.jpg"/>
                    <pic:cNvPicPr>
                      <a:picLocks noChangeAspect="1" noChangeArrowheads="1"/>
                    </pic:cNvPicPr>
                  </pic:nvPicPr>
                  <pic:blipFill>
                    <a:blip r:embed="rId6"/>
                    <a:srcRect/>
                    <a:stretch>
                      <a:fillRect/>
                    </a:stretch>
                  </pic:blipFill>
                  <pic:spPr bwMode="auto">
                    <a:xfrm>
                      <a:off x="0" y="0"/>
                      <a:ext cx="1229436" cy="1343025"/>
                    </a:xfrm>
                    <a:prstGeom prst="rect">
                      <a:avLst/>
                    </a:prstGeom>
                    <a:noFill/>
                    <a:ln w="9525">
                      <a:noFill/>
                      <a:miter lim="800000"/>
                      <a:headEnd/>
                      <a:tailEnd/>
                    </a:ln>
                  </pic:spPr>
                </pic:pic>
              </a:graphicData>
            </a:graphic>
          </wp:inline>
        </w:drawing>
      </w:r>
      <w:r w:rsidRPr="00A07456">
        <w:t xml:space="preserve">                                                                   </w:t>
      </w:r>
      <w:r>
        <w:rPr>
          <w:noProof/>
        </w:rPr>
        <w:drawing>
          <wp:inline distT="0" distB="0" distL="0" distR="0">
            <wp:extent cx="2524125" cy="1307863"/>
            <wp:effectExtent l="19050" t="0" r="9525" b="0"/>
            <wp:docPr id="1" name="Εικόνα 1" descr="C:\Users\Stauroula\Desktop\ΣΥΝΔΙΚΑΛΙΣΤΙΚΑ\ΔΑΚ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uroula\Desktop\ΣΥΝΔΙΚΑΛΙΣΤΙΚΑ\ΔΑΚΕ 2.jpg"/>
                    <pic:cNvPicPr>
                      <a:picLocks noChangeAspect="1" noChangeArrowheads="1"/>
                    </pic:cNvPicPr>
                  </pic:nvPicPr>
                  <pic:blipFill>
                    <a:blip r:embed="rId7"/>
                    <a:srcRect/>
                    <a:stretch>
                      <a:fillRect/>
                    </a:stretch>
                  </pic:blipFill>
                  <pic:spPr bwMode="auto">
                    <a:xfrm>
                      <a:off x="0" y="0"/>
                      <a:ext cx="2526554" cy="1309121"/>
                    </a:xfrm>
                    <a:prstGeom prst="rect">
                      <a:avLst/>
                    </a:prstGeom>
                    <a:noFill/>
                    <a:ln w="9525">
                      <a:noFill/>
                      <a:miter lim="800000"/>
                      <a:headEnd/>
                      <a:tailEnd/>
                    </a:ln>
                  </pic:spPr>
                </pic:pic>
              </a:graphicData>
            </a:graphic>
          </wp:inline>
        </w:drawing>
      </w:r>
    </w:p>
    <w:p w:rsidR="0044575C" w:rsidRPr="0044575C" w:rsidRDefault="0044575C" w:rsidP="0044575C">
      <w:pPr>
        <w:rPr>
          <w:rFonts w:ascii="Arial" w:hAnsi="Arial" w:cs="Arial"/>
          <w:b/>
          <w:sz w:val="24"/>
          <w:szCs w:val="24"/>
        </w:rPr>
      </w:pPr>
      <w:proofErr w:type="gramStart"/>
      <w:r>
        <w:rPr>
          <w:rFonts w:ascii="Arial" w:hAnsi="Arial" w:cs="Arial"/>
          <w:b/>
          <w:sz w:val="24"/>
          <w:szCs w:val="24"/>
        </w:rPr>
        <w:t>s</w:t>
      </w:r>
      <w:r w:rsidRPr="0044575C">
        <w:rPr>
          <w:rFonts w:ascii="Arial" w:hAnsi="Arial" w:cs="Arial"/>
          <w:b/>
          <w:sz w:val="24"/>
          <w:szCs w:val="24"/>
        </w:rPr>
        <w:t xml:space="preserve">ite </w:t>
      </w:r>
      <w:r>
        <w:rPr>
          <w:rFonts w:ascii="Arial" w:hAnsi="Arial" w:cs="Arial"/>
          <w:b/>
          <w:sz w:val="24"/>
          <w:szCs w:val="24"/>
        </w:rPr>
        <w:t>:</w:t>
      </w:r>
      <w:proofErr w:type="gramEnd"/>
      <w:r>
        <w:rPr>
          <w:rFonts w:ascii="Arial" w:hAnsi="Arial" w:cs="Arial"/>
          <w:b/>
          <w:sz w:val="24"/>
          <w:szCs w:val="24"/>
        </w:rPr>
        <w:t xml:space="preserve"> dakedepeiraia.gr                                                 </w:t>
      </w:r>
      <w:r w:rsidRPr="0044575C">
        <w:rPr>
          <w:rFonts w:ascii="Arial" w:hAnsi="Arial" w:cs="Arial"/>
          <w:b/>
          <w:sz w:val="24"/>
          <w:szCs w:val="24"/>
        </w:rPr>
        <w:t>e-mail : dakedepeiraia@yahoo.gr</w:t>
      </w:r>
    </w:p>
    <w:p w:rsidR="006A5652" w:rsidRDefault="006A5652" w:rsidP="00383E4F">
      <w:pPr>
        <w:spacing w:line="480" w:lineRule="auto"/>
        <w:rPr>
          <w:rFonts w:ascii="Arial" w:hAnsi="Arial" w:cs="Arial"/>
          <w:b/>
          <w:i/>
          <w:sz w:val="36"/>
          <w:szCs w:val="36"/>
        </w:rPr>
      </w:pPr>
    </w:p>
    <w:p w:rsidR="004A2D22" w:rsidRPr="006A6633" w:rsidRDefault="004A2D22" w:rsidP="00383E4F">
      <w:pPr>
        <w:spacing w:line="480" w:lineRule="auto"/>
        <w:rPr>
          <w:rFonts w:ascii="Arial" w:hAnsi="Arial" w:cs="Arial"/>
          <w:sz w:val="32"/>
          <w:szCs w:val="32"/>
          <w:lang w:val="el-GR"/>
        </w:rPr>
      </w:pPr>
      <w:r w:rsidRPr="006A6633">
        <w:rPr>
          <w:rFonts w:ascii="Arial" w:hAnsi="Arial" w:cs="Arial"/>
          <w:sz w:val="32"/>
          <w:szCs w:val="32"/>
          <w:lang w:val="el-GR"/>
        </w:rPr>
        <w:t>Συναδέλφισ</w:t>
      </w:r>
      <w:r w:rsidR="00D9796F" w:rsidRPr="006A6633">
        <w:rPr>
          <w:rFonts w:ascii="Arial" w:hAnsi="Arial" w:cs="Arial"/>
          <w:sz w:val="32"/>
          <w:szCs w:val="32"/>
          <w:lang w:val="el-GR"/>
        </w:rPr>
        <w:t>σ</w:t>
      </w:r>
      <w:r w:rsidRPr="006A6633">
        <w:rPr>
          <w:rFonts w:ascii="Arial" w:hAnsi="Arial" w:cs="Arial"/>
          <w:sz w:val="32"/>
          <w:szCs w:val="32"/>
          <w:lang w:val="el-GR"/>
        </w:rPr>
        <w:t xml:space="preserve">ες – Συνάδελφοι </w:t>
      </w:r>
    </w:p>
    <w:p w:rsidR="005E4BF5" w:rsidRPr="006A6633" w:rsidRDefault="005E4BF5" w:rsidP="00383E4F">
      <w:pPr>
        <w:spacing w:line="480" w:lineRule="auto"/>
        <w:rPr>
          <w:rFonts w:ascii="Arial" w:hAnsi="Arial" w:cs="Arial"/>
          <w:sz w:val="32"/>
          <w:szCs w:val="32"/>
          <w:lang w:val="el-GR"/>
        </w:rPr>
      </w:pPr>
      <w:r>
        <w:rPr>
          <w:rFonts w:ascii="Arial" w:hAnsi="Arial" w:cs="Arial"/>
          <w:sz w:val="28"/>
          <w:szCs w:val="28"/>
          <w:lang w:val="el-GR"/>
        </w:rPr>
        <w:t xml:space="preserve"> </w:t>
      </w:r>
      <w:r w:rsidR="006A6633">
        <w:rPr>
          <w:rFonts w:ascii="Arial" w:hAnsi="Arial" w:cs="Arial"/>
          <w:sz w:val="28"/>
          <w:szCs w:val="28"/>
          <w:lang w:val="el-GR"/>
        </w:rPr>
        <w:t xml:space="preserve">  </w:t>
      </w:r>
      <w:r w:rsidR="006A6633" w:rsidRPr="006A6633">
        <w:rPr>
          <w:rFonts w:ascii="Arial" w:hAnsi="Arial" w:cs="Arial"/>
          <w:sz w:val="32"/>
          <w:szCs w:val="32"/>
          <w:lang w:val="el-GR"/>
        </w:rPr>
        <w:t>Οι μέρες που ζούμε είναι ιστορικές. Ο Λαός μόλις ψήφισε και είναι υποχρέωση όλων, πολιτικών και μη, να σεβαστούν το εκλογικό αποτέλεσμα.</w:t>
      </w:r>
    </w:p>
    <w:p w:rsidR="006A6633" w:rsidRPr="006A6633" w:rsidRDefault="006A6633" w:rsidP="00383E4F">
      <w:pPr>
        <w:spacing w:line="480" w:lineRule="auto"/>
        <w:rPr>
          <w:rFonts w:ascii="Arial" w:hAnsi="Arial" w:cs="Arial"/>
          <w:sz w:val="32"/>
          <w:szCs w:val="32"/>
          <w:lang w:val="el-GR"/>
        </w:rPr>
      </w:pPr>
      <w:r w:rsidRPr="006A6633">
        <w:rPr>
          <w:rFonts w:ascii="Arial" w:hAnsi="Arial" w:cs="Arial"/>
          <w:sz w:val="32"/>
          <w:szCs w:val="32"/>
          <w:lang w:val="el-GR"/>
        </w:rPr>
        <w:t xml:space="preserve">  Η Δ.Α.Κ.Ε.  Δ.Ε.  Πειραιά, σεβόμενη την ιστορία της και την παράδοση της, θα συνεχίσει να παλεύει για τα δικαιώματα των εκπαιδευτικών και να αντιστέκεται σε όποιον μεθοδεύει τον αφανισμό του κλάδου, όπως ήδη το έχει κάνει μέχρι τώρα πηγαίνοντας απέναντι σε όποιον το επιχείρησε αυτό. </w:t>
      </w:r>
    </w:p>
    <w:p w:rsidR="00383E4F" w:rsidRDefault="00383E4F" w:rsidP="005E4BF5">
      <w:pPr>
        <w:spacing w:line="360" w:lineRule="auto"/>
        <w:rPr>
          <w:rFonts w:ascii="Arial" w:hAnsi="Arial" w:cs="Arial"/>
          <w:sz w:val="28"/>
          <w:szCs w:val="28"/>
          <w:lang w:val="el-GR"/>
        </w:rPr>
      </w:pPr>
    </w:p>
    <w:p w:rsidR="00C505D9" w:rsidRDefault="00383E4F" w:rsidP="00C505D9">
      <w:pPr>
        <w:jc w:val="right"/>
        <w:rPr>
          <w:rFonts w:ascii="Arial" w:hAnsi="Arial" w:cs="Arial"/>
          <w:i/>
          <w:sz w:val="24"/>
          <w:szCs w:val="24"/>
          <w:lang w:val="el-GR"/>
        </w:rPr>
      </w:pPr>
      <w:r>
        <w:rPr>
          <w:rFonts w:ascii="Arial" w:hAnsi="Arial" w:cs="Arial"/>
          <w:i/>
          <w:sz w:val="24"/>
          <w:szCs w:val="24"/>
          <w:lang w:val="el-GR"/>
        </w:rPr>
        <w:t>Ανακοίνωση νο</w:t>
      </w:r>
      <w:r w:rsidR="006A6633">
        <w:rPr>
          <w:rFonts w:ascii="Arial" w:hAnsi="Arial" w:cs="Arial"/>
          <w:i/>
          <w:sz w:val="24"/>
          <w:szCs w:val="24"/>
          <w:lang w:val="el-GR"/>
        </w:rPr>
        <w:t>9</w:t>
      </w:r>
      <w:r>
        <w:rPr>
          <w:rFonts w:ascii="Arial" w:hAnsi="Arial" w:cs="Arial"/>
          <w:i/>
          <w:sz w:val="24"/>
          <w:szCs w:val="24"/>
          <w:lang w:val="el-GR"/>
        </w:rPr>
        <w:t xml:space="preserve">     </w:t>
      </w:r>
      <w:r w:rsidR="00436E0C">
        <w:rPr>
          <w:rFonts w:ascii="Arial" w:hAnsi="Arial" w:cs="Arial"/>
          <w:i/>
          <w:sz w:val="24"/>
          <w:szCs w:val="24"/>
          <w:lang w:val="el-GR"/>
        </w:rPr>
        <w:t xml:space="preserve">    </w:t>
      </w:r>
      <w:r>
        <w:rPr>
          <w:rFonts w:ascii="Arial" w:hAnsi="Arial" w:cs="Arial"/>
          <w:i/>
          <w:sz w:val="24"/>
          <w:szCs w:val="24"/>
          <w:lang w:val="el-GR"/>
        </w:rPr>
        <w:t xml:space="preserve">                                                        </w:t>
      </w:r>
      <w:r w:rsidR="00C505D9" w:rsidRPr="00F81DE3">
        <w:rPr>
          <w:rFonts w:ascii="Arial" w:hAnsi="Arial" w:cs="Arial"/>
          <w:i/>
          <w:sz w:val="24"/>
          <w:szCs w:val="24"/>
          <w:lang w:val="el-GR"/>
        </w:rPr>
        <w:t>Το  Δ.Σ.  της  Δ.Α.Κ.Ε.   Δ.Ε.  ΠΕΙΡΑΙΑ</w:t>
      </w:r>
    </w:p>
    <w:p w:rsidR="00383E4F" w:rsidRPr="00F81DE3" w:rsidRDefault="00383E4F" w:rsidP="00C505D9">
      <w:pPr>
        <w:jc w:val="right"/>
        <w:rPr>
          <w:rFonts w:ascii="Arial" w:hAnsi="Arial" w:cs="Arial"/>
          <w:i/>
          <w:sz w:val="24"/>
          <w:szCs w:val="24"/>
          <w:lang w:val="el-GR"/>
        </w:rPr>
      </w:pPr>
    </w:p>
    <w:p w:rsidR="00C505D9" w:rsidRPr="00383E4F" w:rsidRDefault="00C505D9">
      <w:pPr>
        <w:rPr>
          <w:rFonts w:ascii="Arial" w:hAnsi="Arial" w:cs="Arial"/>
          <w:sz w:val="28"/>
          <w:szCs w:val="28"/>
          <w:lang w:val="el-GR"/>
        </w:rPr>
      </w:pPr>
    </w:p>
    <w:sectPr w:rsidR="00C505D9" w:rsidRPr="00383E4F" w:rsidSect="00383E4F">
      <w:pgSz w:w="12240" w:h="15840"/>
      <w:pgMar w:top="630" w:right="810" w:bottom="81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CFE"/>
    <w:multiLevelType w:val="hybridMultilevel"/>
    <w:tmpl w:val="24A88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5D9"/>
    <w:rsid w:val="000D2F67"/>
    <w:rsid w:val="00147FE9"/>
    <w:rsid w:val="001E2D1F"/>
    <w:rsid w:val="00383E4F"/>
    <w:rsid w:val="00403BF9"/>
    <w:rsid w:val="00436E0C"/>
    <w:rsid w:val="0044575C"/>
    <w:rsid w:val="004947B9"/>
    <w:rsid w:val="004A2D22"/>
    <w:rsid w:val="005D043E"/>
    <w:rsid w:val="005E4BF5"/>
    <w:rsid w:val="00681E63"/>
    <w:rsid w:val="00693ECE"/>
    <w:rsid w:val="006A5652"/>
    <w:rsid w:val="006A6633"/>
    <w:rsid w:val="008167F3"/>
    <w:rsid w:val="00A07456"/>
    <w:rsid w:val="00B02E10"/>
    <w:rsid w:val="00B20268"/>
    <w:rsid w:val="00B713B5"/>
    <w:rsid w:val="00C33294"/>
    <w:rsid w:val="00C505D9"/>
    <w:rsid w:val="00D5120A"/>
    <w:rsid w:val="00D9796F"/>
    <w:rsid w:val="00DE0FD8"/>
    <w:rsid w:val="00E0484E"/>
    <w:rsid w:val="00E25836"/>
    <w:rsid w:val="00E34B75"/>
    <w:rsid w:val="00EA2FE5"/>
    <w:rsid w:val="00F81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05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05D9"/>
    <w:rPr>
      <w:rFonts w:ascii="Tahoma" w:hAnsi="Tahoma" w:cs="Tahoma"/>
      <w:sz w:val="16"/>
      <w:szCs w:val="16"/>
    </w:rPr>
  </w:style>
  <w:style w:type="paragraph" w:styleId="a4">
    <w:name w:val="List Paragraph"/>
    <w:basedOn w:val="a"/>
    <w:uiPriority w:val="34"/>
    <w:qFormat/>
    <w:rsid w:val="004A2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75E1-698A-4D4A-90E4-99424E16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Ι.ΧΡΗΣΤΟΥ</dc:creator>
  <cp:lastModifiedBy>John</cp:lastModifiedBy>
  <cp:revision>3</cp:revision>
  <cp:lastPrinted>2014-12-18T12:32:00Z</cp:lastPrinted>
  <dcterms:created xsi:type="dcterms:W3CDTF">2015-01-26T10:25:00Z</dcterms:created>
  <dcterms:modified xsi:type="dcterms:W3CDTF">2015-01-26T10:30:00Z</dcterms:modified>
</cp:coreProperties>
</file>